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226EB6" w:rsidRDefault="00196BDD" w:rsidP="00226EB6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226EB6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226EB6" w:rsidRDefault="00924F04" w:rsidP="00226EB6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08B07DC1" w14:textId="6C3215D4" w:rsidR="00123AF3" w:rsidRPr="00226EB6" w:rsidRDefault="00196BDD" w:rsidP="00C255DE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proofErr w:type="spellStart"/>
      <w:r w:rsidR="00C255DE" w:rsidRPr="00C255DE">
        <w:rPr>
          <w:rFonts w:ascii="Calibri" w:hAnsi="Calibri" w:cs="Calibri"/>
          <w:sz w:val="20"/>
          <w:szCs w:val="20"/>
        </w:rPr>
        <w:t>Visualisation</w:t>
      </w:r>
      <w:proofErr w:type="spellEnd"/>
      <w:r w:rsidR="00C255DE" w:rsidRPr="00C255DE">
        <w:rPr>
          <w:rFonts w:ascii="Calibri" w:hAnsi="Calibri" w:cs="Calibri"/>
          <w:sz w:val="20"/>
          <w:szCs w:val="20"/>
        </w:rPr>
        <w:t xml:space="preserve"> Method Toolkit Workshop. Gennaio 2020</w:t>
      </w:r>
    </w:p>
    <w:p w14:paraId="22EF4B25" w14:textId="77777777" w:rsidR="00123AF3" w:rsidRPr="00226EB6" w:rsidRDefault="00123AF3" w:rsidP="00226EB6">
      <w:pPr>
        <w:pStyle w:val="Paragrafobase"/>
        <w:suppressAutoHyphens/>
        <w:spacing w:line="240" w:lineRule="auto"/>
        <w:rPr>
          <w:rFonts w:ascii="Calibri" w:hAnsi="Calibri" w:cs="Calibri"/>
          <w:sz w:val="20"/>
          <w:szCs w:val="20"/>
        </w:rPr>
      </w:pPr>
    </w:p>
    <w:p w14:paraId="2214C1A0" w14:textId="02500572" w:rsidR="00A14A4C" w:rsidRPr="00226EB6" w:rsidRDefault="002462ED" w:rsidP="00C255DE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C255DE" w:rsidRPr="00C255DE">
        <w:rPr>
          <w:rFonts w:ascii="Calibri" w:hAnsi="Calibri" w:cs="Calibri"/>
          <w:sz w:val="20"/>
          <w:szCs w:val="20"/>
        </w:rPr>
        <w:t>Attività di Team Building, Ottobre 2019</w:t>
      </w:r>
      <w:r w:rsidR="00C255DE">
        <w:rPr>
          <w:rFonts w:ascii="Calibri" w:hAnsi="Calibri" w:cs="Calibri"/>
          <w:sz w:val="20"/>
          <w:szCs w:val="20"/>
        </w:rPr>
        <w:t>.</w:t>
      </w:r>
    </w:p>
    <w:p w14:paraId="6564874E" w14:textId="1154D8B1" w:rsidR="002462ED" w:rsidRPr="00226EB6" w:rsidRDefault="002462ED" w:rsidP="00226EB6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189C7135" w14:textId="3C6F16C9" w:rsidR="00D74AF2" w:rsidRDefault="00D74AF2" w:rsidP="00FE7E98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proofErr w:type="spellStart"/>
      <w:r w:rsidR="00FE7E98" w:rsidRPr="00FE7E98">
        <w:rPr>
          <w:rFonts w:ascii="Calibri" w:hAnsi="Calibri" w:cs="Calibri"/>
          <w:sz w:val="20"/>
          <w:szCs w:val="20"/>
        </w:rPr>
        <w:t>Graspgrub</w:t>
      </w:r>
      <w:proofErr w:type="spellEnd"/>
      <w:r w:rsidR="00FE7E98">
        <w:rPr>
          <w:rFonts w:ascii="Calibri" w:hAnsi="Calibri" w:cs="Calibri"/>
          <w:sz w:val="20"/>
          <w:szCs w:val="20"/>
        </w:rPr>
        <w:t xml:space="preserve">. </w:t>
      </w:r>
      <w:r w:rsidR="00FE7E98" w:rsidRPr="00FE7E98">
        <w:rPr>
          <w:rFonts w:ascii="Calibri" w:hAnsi="Calibri" w:cs="Calibri"/>
          <w:sz w:val="20"/>
          <w:szCs w:val="20"/>
        </w:rPr>
        <w:t xml:space="preserve">Creare una rete sul territorio attraverso la </w:t>
      </w:r>
      <w:proofErr w:type="spellStart"/>
      <w:r w:rsidR="00FE7E98" w:rsidRPr="00FE7E98">
        <w:rPr>
          <w:rFonts w:ascii="Calibri" w:hAnsi="Calibri" w:cs="Calibri"/>
          <w:sz w:val="20"/>
          <w:szCs w:val="20"/>
        </w:rPr>
        <w:t>gamification</w:t>
      </w:r>
      <w:proofErr w:type="spellEnd"/>
      <w:r w:rsidR="00FE7E98">
        <w:rPr>
          <w:rFonts w:ascii="Calibri" w:hAnsi="Calibri" w:cs="Calibri"/>
          <w:sz w:val="20"/>
          <w:szCs w:val="20"/>
        </w:rPr>
        <w:t>.</w:t>
      </w:r>
    </w:p>
    <w:p w14:paraId="1FBD2B44" w14:textId="77777777" w:rsidR="00FE7E98" w:rsidRPr="00FE7E98" w:rsidRDefault="00FE7E98" w:rsidP="00FE7E98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</w:p>
    <w:p w14:paraId="57817240" w14:textId="3126203A" w:rsidR="00123AF3" w:rsidRDefault="00D74AF2" w:rsidP="00FE7E98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proofErr w:type="spellStart"/>
      <w:r w:rsidR="00FE7E98" w:rsidRPr="00FE7E98">
        <w:rPr>
          <w:rFonts w:ascii="Calibri" w:hAnsi="Calibri" w:cs="Calibri"/>
          <w:sz w:val="20"/>
          <w:szCs w:val="20"/>
        </w:rPr>
        <w:t>Gioje</w:t>
      </w:r>
      <w:proofErr w:type="spellEnd"/>
      <w:r w:rsidR="00FE7E98" w:rsidRPr="00FE7E98">
        <w:rPr>
          <w:rFonts w:ascii="Calibri" w:hAnsi="Calibri" w:cs="Calibri"/>
          <w:sz w:val="20"/>
          <w:szCs w:val="20"/>
        </w:rPr>
        <w:t xml:space="preserve"> del Bric</w:t>
      </w:r>
      <w:r w:rsidR="00FE7E98">
        <w:rPr>
          <w:rFonts w:ascii="Calibri" w:hAnsi="Calibri" w:cs="Calibri"/>
          <w:sz w:val="20"/>
          <w:szCs w:val="20"/>
        </w:rPr>
        <w:t xml:space="preserve">. </w:t>
      </w:r>
      <w:r w:rsidR="00FE7E98" w:rsidRPr="00FE7E98">
        <w:rPr>
          <w:rFonts w:ascii="Calibri" w:hAnsi="Calibri" w:cs="Calibri"/>
          <w:sz w:val="20"/>
          <w:szCs w:val="20"/>
        </w:rPr>
        <w:t>Food design a filiera corta</w:t>
      </w:r>
    </w:p>
    <w:p w14:paraId="37DF6A24" w14:textId="77777777" w:rsidR="00FE7E98" w:rsidRPr="00226EB6" w:rsidRDefault="00FE7E98" w:rsidP="00FE7E98">
      <w:pPr>
        <w:pStyle w:val="Paragrafobase"/>
        <w:suppressAutoHyphens/>
        <w:spacing w:line="240" w:lineRule="auto"/>
        <w:rPr>
          <w:rFonts w:ascii="Calibri" w:hAnsi="Calibri" w:cs="Calibri"/>
          <w:sz w:val="20"/>
          <w:szCs w:val="20"/>
        </w:rPr>
      </w:pPr>
    </w:p>
    <w:p w14:paraId="01D22EC9" w14:textId="130E201E" w:rsidR="005C116B" w:rsidRPr="00226EB6" w:rsidRDefault="001A5D80" w:rsidP="00FE7E98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E7E98" w:rsidRPr="00FE7E98">
        <w:rPr>
          <w:rFonts w:ascii="Calibri" w:hAnsi="Calibri" w:cs="Calibri"/>
          <w:sz w:val="20"/>
          <w:szCs w:val="20"/>
        </w:rPr>
        <w:t>Equilibrium</w:t>
      </w:r>
      <w:r w:rsidR="00FE7E98">
        <w:rPr>
          <w:rFonts w:ascii="Calibri" w:hAnsi="Calibri" w:cs="Calibri"/>
          <w:sz w:val="20"/>
          <w:szCs w:val="20"/>
        </w:rPr>
        <w:t>.</w:t>
      </w:r>
      <w:r w:rsidR="00FE7E98" w:rsidRPr="00FE7E98">
        <w:rPr>
          <w:rFonts w:ascii="Calibri" w:hAnsi="Calibri" w:cs="Calibri"/>
          <w:sz w:val="20"/>
          <w:szCs w:val="20"/>
        </w:rPr>
        <w:t xml:space="preserve"> Un percorso contro l'obesità infantile</w:t>
      </w:r>
      <w:r w:rsidR="00FE7E98">
        <w:rPr>
          <w:rFonts w:ascii="Calibri" w:hAnsi="Calibri" w:cs="Calibri"/>
          <w:sz w:val="20"/>
          <w:szCs w:val="20"/>
        </w:rPr>
        <w:t>.</w:t>
      </w:r>
    </w:p>
    <w:p w14:paraId="23BC5061" w14:textId="77777777" w:rsidR="00CF25FA" w:rsidRPr="00226EB6" w:rsidRDefault="00CF25FA" w:rsidP="00226EB6">
      <w:pPr>
        <w:pStyle w:val="Paragrafobase"/>
        <w:suppressAutoHyphens/>
        <w:spacing w:line="240" w:lineRule="auto"/>
        <w:rPr>
          <w:rFonts w:ascii="Calibri" w:hAnsi="Calibri" w:cs="Calibri"/>
          <w:sz w:val="20"/>
          <w:szCs w:val="20"/>
        </w:rPr>
      </w:pPr>
    </w:p>
    <w:p w14:paraId="13D0458A" w14:textId="62B57CC9" w:rsidR="00D74AF2" w:rsidRPr="00226EB6" w:rsidRDefault="005C116B" w:rsidP="00FE7E98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226EB6">
        <w:rPr>
          <w:rFonts w:ascii="Calibri" w:hAnsi="Calibri" w:cs="Calibri"/>
          <w:color w:val="000000" w:themeColor="text1"/>
          <w:sz w:val="20"/>
          <w:szCs w:val="20"/>
        </w:rPr>
        <w:t>06</w:t>
      </w:r>
      <w:r w:rsidR="00226EB6"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proofErr w:type="gramStart"/>
      <w:r w:rsidR="00226EB6" w:rsidRPr="00226EB6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Pr="00226EB6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proofErr w:type="spellStart"/>
      <w:r w:rsidR="00FE7E98" w:rsidRPr="00FE7E98">
        <w:rPr>
          <w:rFonts w:ascii="Calibri" w:hAnsi="Calibri" w:cs="Calibri"/>
          <w:sz w:val="20"/>
          <w:szCs w:val="20"/>
        </w:rPr>
        <w:t>ABCibo</w:t>
      </w:r>
      <w:proofErr w:type="spellEnd"/>
      <w:proofErr w:type="gramEnd"/>
      <w:r w:rsidR="00FE7E98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="00FE7E98" w:rsidRPr="00FE7E98">
        <w:rPr>
          <w:rFonts w:ascii="Calibri" w:hAnsi="Calibri" w:cs="Calibri"/>
          <w:sz w:val="20"/>
          <w:szCs w:val="20"/>
        </w:rPr>
        <w:t>Educare</w:t>
      </w:r>
      <w:proofErr w:type="spellEnd"/>
      <w:r w:rsidR="00FE7E98" w:rsidRPr="00FE7E98">
        <w:rPr>
          <w:rFonts w:ascii="Calibri" w:hAnsi="Calibri" w:cs="Calibri"/>
          <w:sz w:val="20"/>
          <w:szCs w:val="20"/>
        </w:rPr>
        <w:t xml:space="preserve"> alla filiera del cibo giocando</w:t>
      </w:r>
      <w:r w:rsidR="00FE7E98">
        <w:rPr>
          <w:rFonts w:ascii="Calibri" w:hAnsi="Calibri" w:cs="Calibri"/>
          <w:sz w:val="20"/>
          <w:szCs w:val="20"/>
        </w:rPr>
        <w:t xml:space="preserve">. </w:t>
      </w:r>
    </w:p>
    <w:sectPr w:rsidR="00D74AF2" w:rsidRPr="00226EB6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notTrueType/>
    <w:pitch w:val="variable"/>
    <w:sig w:usb0="00000007" w:usb1="00000000" w:usb2="00000000" w:usb3="00000000" w:csb0="00000093" w:csb1="00000000"/>
  </w:font>
  <w:font w:name="FaktPro-Normal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123AF3"/>
    <w:rsid w:val="00196BDD"/>
    <w:rsid w:val="001A5D80"/>
    <w:rsid w:val="00226EB6"/>
    <w:rsid w:val="002462ED"/>
    <w:rsid w:val="00383026"/>
    <w:rsid w:val="005045B9"/>
    <w:rsid w:val="005B3641"/>
    <w:rsid w:val="005C116B"/>
    <w:rsid w:val="0070220B"/>
    <w:rsid w:val="00712254"/>
    <w:rsid w:val="00790EBA"/>
    <w:rsid w:val="00832776"/>
    <w:rsid w:val="00886C61"/>
    <w:rsid w:val="00924F04"/>
    <w:rsid w:val="00931B29"/>
    <w:rsid w:val="00A14A4C"/>
    <w:rsid w:val="00AD0D6B"/>
    <w:rsid w:val="00C23DB4"/>
    <w:rsid w:val="00C255DE"/>
    <w:rsid w:val="00CF25FA"/>
    <w:rsid w:val="00D1391F"/>
    <w:rsid w:val="00D337B1"/>
    <w:rsid w:val="00D74AF2"/>
    <w:rsid w:val="00D76F38"/>
    <w:rsid w:val="00E8599D"/>
    <w:rsid w:val="00ED66C2"/>
    <w:rsid w:val="00F32D84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paragraph" w:customStyle="1" w:styleId="-DIDA">
    <w:name w:val="-DIDA"/>
    <w:basedOn w:val="Normale"/>
    <w:uiPriority w:val="99"/>
    <w:rsid w:val="00A14A4C"/>
    <w:pPr>
      <w:spacing w:line="180" w:lineRule="atLeast"/>
    </w:pPr>
    <w:rPr>
      <w:rFonts w:ascii="FaktPro-Normal" w:eastAsiaTheme="minorHAnsi" w:hAnsi="FaktPro-Normal" w:cs="FaktPro-Normal"/>
      <w:sz w:val="14"/>
      <w:szCs w:val="14"/>
    </w:rPr>
  </w:style>
  <w:style w:type="paragraph" w:customStyle="1" w:styleId="--TESTIINIZIO">
    <w:name w:val="--TESTI INIZIO"/>
    <w:basedOn w:val="Normale"/>
    <w:uiPriority w:val="99"/>
    <w:rsid w:val="00886C61"/>
    <w:pPr>
      <w:spacing w:line="262" w:lineRule="atLeast"/>
    </w:pPr>
    <w:rPr>
      <w:rFonts w:ascii="FaktPro-Normal" w:eastAsiaTheme="minorHAnsi" w:hAnsi="FaktPro-Normal" w:cs="FaktPro-Normal"/>
      <w:spacing w:val="2"/>
      <w:sz w:val="20"/>
      <w:szCs w:val="20"/>
    </w:rPr>
  </w:style>
  <w:style w:type="paragraph" w:customStyle="1" w:styleId="Paragrafobase">
    <w:name w:val="[Paragrafo base]"/>
    <w:basedOn w:val="Normale"/>
    <w:uiPriority w:val="99"/>
    <w:rsid w:val="00123AF3"/>
    <w:pPr>
      <w:suppressAutoHyphens w:val="0"/>
    </w:pPr>
    <w:rPr>
      <w:rFonts w:ascii="Minion Pro" w:eastAsiaTheme="minorHAnsi" w:hAnsi="Minion Pro" w:cs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16</cp:revision>
  <dcterms:created xsi:type="dcterms:W3CDTF">2022-02-08T10:34:00Z</dcterms:created>
  <dcterms:modified xsi:type="dcterms:W3CDTF">2022-08-30T09:39:00Z</dcterms:modified>
</cp:coreProperties>
</file>