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33108" w14:textId="6A96D1E5" w:rsidR="00832776" w:rsidRPr="00A152CB" w:rsidRDefault="00CC3C5D" w:rsidP="00832776">
      <w:pPr>
        <w:shd w:val="clear" w:color="auto" w:fill="FFFFFF"/>
        <w:rPr>
          <w:rFonts w:ascii="Calibri" w:eastAsia="Times New Roman" w:hAnsi="Calibri" w:cs="Calibri"/>
          <w:color w:val="000000" w:themeColor="text1"/>
          <w:sz w:val="32"/>
          <w:szCs w:val="32"/>
          <w:lang w:eastAsia="it-IT"/>
        </w:rPr>
      </w:pPr>
      <w:r>
        <w:rPr>
          <w:rFonts w:ascii="Calibri" w:eastAsia="Times New Roman" w:hAnsi="Calibri" w:cs="Calibri"/>
          <w:color w:val="000000" w:themeColor="text1"/>
          <w:sz w:val="32"/>
          <w:szCs w:val="32"/>
          <w:lang w:eastAsia="it-IT"/>
        </w:rPr>
        <w:t>L’infrastruttura della città</w:t>
      </w:r>
      <w:r w:rsidR="00EB5F2B">
        <w:rPr>
          <w:rFonts w:ascii="Calibri" w:eastAsia="Times New Roman" w:hAnsi="Calibri" w:cs="Calibri"/>
          <w:color w:val="000000" w:themeColor="text1"/>
          <w:sz w:val="32"/>
          <w:szCs w:val="32"/>
          <w:lang w:eastAsia="it-IT"/>
        </w:rPr>
        <w:t xml:space="preserve"> </w:t>
      </w:r>
      <w:hyperlink r:id="rId5" w:history="1">
        <w:r w:rsidR="00832776" w:rsidRPr="00A152CB">
          <w:rPr>
            <w:rStyle w:val="Collegamentoipertestuale"/>
            <w:rFonts w:ascii="Calibri" w:hAnsi="Calibri" w:cs="Calibri"/>
            <w:color w:val="000000" w:themeColor="text1"/>
            <w:sz w:val="32"/>
            <w:szCs w:val="32"/>
          </w:rPr>
          <w:t>(link al sito)</w:t>
        </w:r>
      </w:hyperlink>
    </w:p>
    <w:p w14:paraId="0FD73023" w14:textId="748D7783" w:rsidR="00CC3C5D" w:rsidRPr="00CC3C5D" w:rsidRDefault="00CC3C5D" w:rsidP="00CC3C5D">
      <w:pPr>
        <w:shd w:val="clear" w:color="auto" w:fill="FFFFFF"/>
        <w:rPr>
          <w:rFonts w:ascii="Calibri" w:eastAsia="Times New Roman" w:hAnsi="Calibri" w:cs="Calibri"/>
          <w:color w:val="000000" w:themeColor="text1"/>
          <w:sz w:val="27"/>
          <w:szCs w:val="27"/>
          <w:lang w:eastAsia="it-IT"/>
        </w:rPr>
      </w:pPr>
      <w:r w:rsidRPr="00CC3C5D">
        <w:rPr>
          <w:rFonts w:ascii="Calibri" w:eastAsia="Times New Roman" w:hAnsi="Calibri" w:cs="Calibri"/>
          <w:color w:val="000000" w:themeColor="text1"/>
          <w:sz w:val="27"/>
          <w:szCs w:val="27"/>
          <w:lang w:eastAsia="it-IT"/>
        </w:rPr>
        <w:t>Il sistema dell’edilizia scolastica a Torino attraverso i suoi modelli</w:t>
      </w:r>
    </w:p>
    <w:p w14:paraId="429501A4" w14:textId="783653B6" w:rsidR="00C23DB4" w:rsidRPr="008E19ED" w:rsidRDefault="00C23DB4" w:rsidP="008E19ED">
      <w:pPr>
        <w:shd w:val="clear" w:color="auto" w:fill="FFFFFF"/>
        <w:rPr>
          <w:color w:val="000000" w:themeColor="text1"/>
        </w:rPr>
      </w:pPr>
      <w:proofErr w:type="spellStart"/>
      <w:r w:rsidRPr="008E19ED">
        <w:rPr>
          <w:color w:val="000000" w:themeColor="text1"/>
        </w:rPr>
        <w:t>LetteraVentidue</w:t>
      </w:r>
      <w:proofErr w:type="spellEnd"/>
      <w:r w:rsidRPr="008E19ED">
        <w:rPr>
          <w:color w:val="000000" w:themeColor="text1"/>
        </w:rPr>
        <w:t xml:space="preserve"> Edizioni</w:t>
      </w:r>
    </w:p>
    <w:p w14:paraId="311B7C37" w14:textId="35E93C16" w:rsidR="00C23DB4" w:rsidRPr="008E19ED" w:rsidRDefault="00C23DB4" w:rsidP="00C23DB4">
      <w:pPr>
        <w:rPr>
          <w:color w:val="000000" w:themeColor="text1"/>
        </w:rPr>
      </w:pPr>
      <w:r w:rsidRPr="008E19ED">
        <w:rPr>
          <w:color w:val="000000" w:themeColor="text1"/>
        </w:rPr>
        <w:t xml:space="preserve">Siracusa </w:t>
      </w:r>
    </w:p>
    <w:p w14:paraId="574BC6F0" w14:textId="111BDC2D" w:rsidR="00C23DB4" w:rsidRPr="00EB5F2B" w:rsidRDefault="00C23DB4" w:rsidP="00C23DB4">
      <w:pPr>
        <w:rPr>
          <w:rFonts w:ascii="Calibri" w:hAnsi="Calibri" w:cs="Calibri"/>
          <w:color w:val="000000" w:themeColor="text1"/>
        </w:rPr>
      </w:pPr>
    </w:p>
    <w:p w14:paraId="719B0F7C" w14:textId="77777777" w:rsidR="00E57154" w:rsidRPr="00E57154" w:rsidRDefault="00E57154" w:rsidP="00E57154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proofErr w:type="spellStart"/>
      <w:r w:rsidRPr="00E57154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isbn</w:t>
      </w:r>
      <w:proofErr w:type="spellEnd"/>
      <w:r w:rsidRPr="00E57154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9788862427418</w:t>
      </w:r>
    </w:p>
    <w:p w14:paraId="64AE0DDE" w14:textId="77777777" w:rsidR="00E57154" w:rsidRPr="00E57154" w:rsidRDefault="00E57154" w:rsidP="00E57154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E57154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collana</w:t>
      </w:r>
      <w:r w:rsidRPr="00E57154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 xml:space="preserve"> Alleli | </w:t>
      </w:r>
      <w:proofErr w:type="spellStart"/>
      <w:r w:rsidRPr="00E57154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Research</w:t>
      </w:r>
      <w:proofErr w:type="spellEnd"/>
    </w:p>
    <w:p w14:paraId="0456E760" w14:textId="77777777" w:rsidR="00E57154" w:rsidRPr="00E57154" w:rsidRDefault="00E57154" w:rsidP="00E57154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E57154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numero</w:t>
      </w:r>
      <w:r w:rsidRPr="00E57154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122</w:t>
      </w:r>
    </w:p>
    <w:p w14:paraId="14F70CAB" w14:textId="77777777" w:rsidR="00E57154" w:rsidRPr="00E57154" w:rsidRDefault="00E57154" w:rsidP="00E57154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E57154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edizione corrente</w:t>
      </w:r>
      <w:r w:rsidRPr="00E57154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5 / 2022</w:t>
      </w:r>
    </w:p>
    <w:p w14:paraId="64ADB7D6" w14:textId="77777777" w:rsidR="00E57154" w:rsidRPr="00E57154" w:rsidRDefault="00E57154" w:rsidP="00E57154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E57154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prima edizione</w:t>
      </w:r>
      <w:r w:rsidRPr="00E57154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5 / 2022</w:t>
      </w:r>
    </w:p>
    <w:p w14:paraId="77728406" w14:textId="77777777" w:rsidR="00E57154" w:rsidRPr="00E57154" w:rsidRDefault="00E57154" w:rsidP="00E57154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E57154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lingua</w:t>
      </w:r>
      <w:r w:rsidRPr="00E57154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Italiano</w:t>
      </w:r>
    </w:p>
    <w:p w14:paraId="7F3FE0F9" w14:textId="77777777" w:rsidR="00E57154" w:rsidRPr="00E57154" w:rsidRDefault="00E57154" w:rsidP="00E57154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E57154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formato</w:t>
      </w:r>
      <w:r w:rsidRPr="00E57154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16,5x24cm</w:t>
      </w:r>
    </w:p>
    <w:p w14:paraId="50A6A7F8" w14:textId="77777777" w:rsidR="00E57154" w:rsidRPr="00E57154" w:rsidRDefault="00E57154" w:rsidP="00E57154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E57154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pagine</w:t>
      </w:r>
      <w:r w:rsidRPr="00E57154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232</w:t>
      </w:r>
    </w:p>
    <w:p w14:paraId="2486A425" w14:textId="77777777" w:rsidR="00E57154" w:rsidRPr="00E57154" w:rsidRDefault="00E57154" w:rsidP="00E57154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E57154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stampa</w:t>
      </w:r>
      <w:r w:rsidRPr="00E57154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monocromia</w:t>
      </w:r>
    </w:p>
    <w:p w14:paraId="5C53EB1E" w14:textId="77777777" w:rsidR="00E57154" w:rsidRPr="00E57154" w:rsidRDefault="00E57154" w:rsidP="00E57154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E57154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rilegatura</w:t>
      </w:r>
      <w:r w:rsidRPr="00E57154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brossura</w:t>
      </w:r>
    </w:p>
    <w:p w14:paraId="1A6FC946" w14:textId="77777777" w:rsidR="00E57154" w:rsidRPr="00E57154" w:rsidRDefault="00E57154" w:rsidP="00E57154">
      <w:pPr>
        <w:rPr>
          <w:rFonts w:ascii="Calibri" w:eastAsia="Times New Roman" w:hAnsi="Calibri" w:cs="Calibri"/>
          <w:color w:val="000000" w:themeColor="text1"/>
          <w:lang w:eastAsia="it-IT"/>
        </w:rPr>
      </w:pPr>
    </w:p>
    <w:p w14:paraId="51A04B65" w14:textId="77777777" w:rsidR="00A152CB" w:rsidRPr="00E57154" w:rsidRDefault="00A152CB" w:rsidP="00A152CB">
      <w:pPr>
        <w:rPr>
          <w:rFonts w:ascii="Calibri" w:eastAsia="Times New Roman" w:hAnsi="Calibri" w:cs="Calibri"/>
          <w:color w:val="000000" w:themeColor="text1"/>
          <w:lang w:eastAsia="it-IT"/>
        </w:rPr>
      </w:pPr>
    </w:p>
    <w:p w14:paraId="74DA6EE7" w14:textId="7FF8F60C" w:rsidR="00C23DB4" w:rsidRPr="00A152CB" w:rsidRDefault="00C23DB4" w:rsidP="00A152CB">
      <w:pPr>
        <w:tabs>
          <w:tab w:val="left" w:pos="414"/>
        </w:tabs>
        <w:rPr>
          <w:rFonts w:ascii="Calibri" w:hAnsi="Calibri" w:cs="Calibri"/>
          <w:color w:val="000000" w:themeColor="text1"/>
        </w:rPr>
      </w:pPr>
    </w:p>
    <w:p w14:paraId="2EB2068B" w14:textId="77777777" w:rsidR="00832776" w:rsidRPr="008E19ED" w:rsidRDefault="00832776" w:rsidP="00C23DB4">
      <w:pPr>
        <w:rPr>
          <w:rFonts w:ascii="Calibri" w:hAnsi="Calibri" w:cs="Calibri"/>
          <w:color w:val="000000" w:themeColor="text1"/>
        </w:rPr>
      </w:pPr>
    </w:p>
    <w:p w14:paraId="2BB97BEA" w14:textId="7860E16B" w:rsidR="00C23DB4" w:rsidRPr="00EB5F2B" w:rsidRDefault="00832776" w:rsidP="00C23DB4">
      <w:pPr>
        <w:rPr>
          <w:rFonts w:ascii="Calibri" w:hAnsi="Calibri" w:cs="Calibri"/>
          <w:b/>
          <w:bCs/>
          <w:color w:val="000000" w:themeColor="text1"/>
        </w:rPr>
      </w:pPr>
      <w:r w:rsidRPr="00EB5F2B">
        <w:rPr>
          <w:rFonts w:ascii="Calibri" w:hAnsi="Calibri" w:cs="Calibri"/>
          <w:b/>
          <w:bCs/>
          <w:color w:val="000000" w:themeColor="text1"/>
        </w:rPr>
        <w:t>Abstract</w:t>
      </w:r>
    </w:p>
    <w:p w14:paraId="183E88D5" w14:textId="77777777" w:rsidR="00E57154" w:rsidRPr="00E57154" w:rsidRDefault="00E57154" w:rsidP="00E57154">
      <w:pPr>
        <w:shd w:val="clear" w:color="auto" w:fill="FFFFFF"/>
        <w:spacing w:after="150"/>
        <w:rPr>
          <w:rFonts w:ascii="Calibri" w:eastAsia="Times New Roman" w:hAnsi="Calibri" w:cs="Calibri"/>
          <w:color w:val="000000" w:themeColor="text1"/>
          <w:lang w:eastAsia="it-IT"/>
        </w:rPr>
      </w:pPr>
      <w:r w:rsidRPr="00E57154">
        <w:rPr>
          <w:rFonts w:ascii="Calibri" w:eastAsia="Times New Roman" w:hAnsi="Calibri" w:cs="Calibri"/>
          <w:color w:val="000000" w:themeColor="text1"/>
          <w:lang w:eastAsia="it-IT"/>
        </w:rPr>
        <w:t>Gli edifici scolastici in Italia hanno un’età media che supera i 50 anni e sono tra le strutture pubbliche più capillarmente diffuse sul territorio.</w:t>
      </w:r>
      <w:r w:rsidRPr="00E57154">
        <w:rPr>
          <w:rFonts w:ascii="Calibri" w:eastAsia="Times New Roman" w:hAnsi="Calibri" w:cs="Calibri"/>
          <w:color w:val="000000" w:themeColor="text1"/>
          <w:lang w:eastAsia="it-IT"/>
        </w:rPr>
        <w:br/>
        <w:t>Questo libro propone una lettura della straordinaria infrastruttura esistente nel caso torinese: il racconto delle sue forme, della sua consistenza materiale, della sua distribuzione urbana è una delle condizioni per supportarne la rigenerazione.</w:t>
      </w:r>
    </w:p>
    <w:p w14:paraId="321410BF" w14:textId="77777777" w:rsidR="00E57154" w:rsidRPr="00E57154" w:rsidRDefault="00E57154" w:rsidP="00E57154">
      <w:pPr>
        <w:shd w:val="clear" w:color="auto" w:fill="FFFFFF"/>
        <w:rPr>
          <w:rFonts w:ascii="Calibri" w:eastAsia="Times New Roman" w:hAnsi="Calibri" w:cs="Calibri"/>
          <w:color w:val="000000" w:themeColor="text1"/>
          <w:lang w:eastAsia="it-IT"/>
        </w:rPr>
      </w:pPr>
    </w:p>
    <w:p w14:paraId="188F71F6" w14:textId="77777777" w:rsidR="00EB5F2B" w:rsidRPr="00E57154" w:rsidRDefault="00EB5F2B" w:rsidP="00EB5F2B">
      <w:pPr>
        <w:shd w:val="clear" w:color="auto" w:fill="FFFFFF"/>
        <w:rPr>
          <w:rFonts w:ascii="Calibri" w:eastAsia="Times New Roman" w:hAnsi="Calibri" w:cs="Calibri"/>
          <w:color w:val="000000" w:themeColor="text1"/>
          <w:lang w:eastAsia="it-IT"/>
        </w:rPr>
      </w:pPr>
    </w:p>
    <w:p w14:paraId="646550DE" w14:textId="1A9E3333" w:rsidR="00C23DB4" w:rsidRPr="00E57154" w:rsidRDefault="00832776" w:rsidP="00C23DB4">
      <w:pPr>
        <w:rPr>
          <w:rFonts w:ascii="Calibri" w:hAnsi="Calibri" w:cs="Calibri"/>
          <w:b/>
          <w:bCs/>
          <w:color w:val="000000" w:themeColor="text1"/>
        </w:rPr>
      </w:pPr>
      <w:proofErr w:type="spellStart"/>
      <w:r w:rsidRPr="00E57154">
        <w:rPr>
          <w:rFonts w:ascii="Calibri" w:hAnsi="Calibri" w:cs="Calibri"/>
          <w:b/>
          <w:bCs/>
          <w:color w:val="000000" w:themeColor="text1"/>
        </w:rPr>
        <w:t>Bio</w:t>
      </w:r>
      <w:proofErr w:type="spellEnd"/>
      <w:r w:rsidRPr="00E57154">
        <w:rPr>
          <w:rFonts w:ascii="Calibri" w:hAnsi="Calibri" w:cs="Calibri"/>
          <w:b/>
          <w:bCs/>
          <w:color w:val="000000" w:themeColor="text1"/>
        </w:rPr>
        <w:t xml:space="preserve"> autor</w:t>
      </w:r>
      <w:r w:rsidR="00EB5F2B" w:rsidRPr="00E57154">
        <w:rPr>
          <w:rFonts w:ascii="Calibri" w:hAnsi="Calibri" w:cs="Calibri"/>
          <w:b/>
          <w:bCs/>
          <w:color w:val="000000" w:themeColor="text1"/>
        </w:rPr>
        <w:t>i</w:t>
      </w:r>
    </w:p>
    <w:p w14:paraId="012C0295" w14:textId="77777777" w:rsidR="00E57154" w:rsidRPr="00E57154" w:rsidRDefault="00E57154" w:rsidP="00E57154">
      <w:pPr>
        <w:shd w:val="clear" w:color="auto" w:fill="FFFFFF"/>
        <w:spacing w:after="150"/>
        <w:rPr>
          <w:rFonts w:ascii="Calibri" w:eastAsia="Times New Roman" w:hAnsi="Calibri" w:cs="Calibri"/>
          <w:color w:val="000000" w:themeColor="text1"/>
          <w:lang w:eastAsia="it-IT"/>
        </w:rPr>
      </w:pPr>
      <w:r w:rsidRPr="00E57154">
        <w:rPr>
          <w:rFonts w:ascii="Calibri" w:eastAsia="Times New Roman" w:hAnsi="Calibri" w:cs="Calibri"/>
          <w:b/>
          <w:bCs/>
          <w:color w:val="000000" w:themeColor="text1"/>
          <w:lang w:eastAsia="it-IT"/>
        </w:rPr>
        <w:t xml:space="preserve">Caterina </w:t>
      </w:r>
      <w:proofErr w:type="spellStart"/>
      <w:r w:rsidRPr="00E57154">
        <w:rPr>
          <w:rFonts w:ascii="Calibri" w:eastAsia="Times New Roman" w:hAnsi="Calibri" w:cs="Calibri"/>
          <w:b/>
          <w:bCs/>
          <w:color w:val="000000" w:themeColor="text1"/>
          <w:lang w:eastAsia="it-IT"/>
        </w:rPr>
        <w:t>Barioglio</w:t>
      </w:r>
      <w:proofErr w:type="spellEnd"/>
      <w:r w:rsidRPr="00E57154">
        <w:rPr>
          <w:rFonts w:ascii="Calibri" w:eastAsia="Times New Roman" w:hAnsi="Calibri" w:cs="Calibri"/>
          <w:color w:val="000000" w:themeColor="text1"/>
          <w:lang w:eastAsia="it-IT"/>
        </w:rPr>
        <w:t xml:space="preserve"> è ricercatrice in Composizione Architettonica e Urbana presso il Dipartimento di Architettura e Design del Politecnico di Torino. Nel 2016 ha ottenuto il dottorato di ricerca in Storia dell’Architettura e dell’Urbanistica con una tesi svolta tra il Politecnico di Torino e la Columbia University di New York. Legando le discipline di storia e progettazione, la sua ricerca riguarda processi di rigenerazione urbana e </w:t>
      </w:r>
      <w:proofErr w:type="spellStart"/>
      <w:r w:rsidRPr="00E57154">
        <w:rPr>
          <w:rFonts w:ascii="Calibri" w:eastAsia="Times New Roman" w:hAnsi="Calibri" w:cs="Calibri"/>
          <w:color w:val="000000" w:themeColor="text1"/>
          <w:lang w:eastAsia="it-IT"/>
        </w:rPr>
        <w:t>urban</w:t>
      </w:r>
      <w:proofErr w:type="spellEnd"/>
      <w:r w:rsidRPr="00E57154">
        <w:rPr>
          <w:rFonts w:ascii="Calibri" w:eastAsia="Times New Roman" w:hAnsi="Calibri" w:cs="Calibri"/>
          <w:color w:val="000000" w:themeColor="text1"/>
          <w:lang w:eastAsia="it-IT"/>
        </w:rPr>
        <w:t xml:space="preserve"> design, con un focus sugli effetti dei fenomeni socioeconomici sullo spazio costruito. Dal 2018 è membro del centro di ricerca interdisciplinare Future Urban Legacy Lab del Politecnico di Torino. È redattrice della rivista </w:t>
      </w:r>
      <w:proofErr w:type="spellStart"/>
      <w:r w:rsidRPr="00E57154">
        <w:rPr>
          <w:rFonts w:ascii="Calibri" w:eastAsia="Times New Roman" w:hAnsi="Calibri" w:cs="Calibri"/>
          <w:color w:val="000000" w:themeColor="text1"/>
          <w:lang w:eastAsia="it-IT"/>
        </w:rPr>
        <w:t>Ardeth</w:t>
      </w:r>
      <w:proofErr w:type="spellEnd"/>
      <w:r w:rsidRPr="00E57154">
        <w:rPr>
          <w:rFonts w:ascii="Calibri" w:eastAsia="Times New Roman" w:hAnsi="Calibri" w:cs="Calibri"/>
          <w:color w:val="000000" w:themeColor="text1"/>
          <w:lang w:eastAsia="it-IT"/>
        </w:rPr>
        <w:t xml:space="preserve"> – </w:t>
      </w:r>
      <w:proofErr w:type="spellStart"/>
      <w:r w:rsidRPr="00E57154">
        <w:rPr>
          <w:rFonts w:ascii="Calibri" w:eastAsia="Times New Roman" w:hAnsi="Calibri" w:cs="Calibri"/>
          <w:color w:val="000000" w:themeColor="text1"/>
          <w:lang w:eastAsia="it-IT"/>
        </w:rPr>
        <w:t>Architectural</w:t>
      </w:r>
      <w:proofErr w:type="spellEnd"/>
      <w:r w:rsidRPr="00E57154">
        <w:rPr>
          <w:rFonts w:ascii="Calibri" w:eastAsia="Times New Roman" w:hAnsi="Calibri" w:cs="Calibri"/>
          <w:color w:val="000000" w:themeColor="text1"/>
          <w:lang w:eastAsia="it-IT"/>
        </w:rPr>
        <w:t xml:space="preserve"> Design Theory.</w:t>
      </w:r>
    </w:p>
    <w:p w14:paraId="106BACB4" w14:textId="77777777" w:rsidR="00E57154" w:rsidRPr="00E57154" w:rsidRDefault="00E57154" w:rsidP="00E57154">
      <w:pPr>
        <w:rPr>
          <w:rFonts w:ascii="Calibri" w:eastAsia="Times New Roman" w:hAnsi="Calibri" w:cs="Calibri"/>
          <w:color w:val="000000" w:themeColor="text1"/>
          <w:lang w:eastAsia="it-IT"/>
        </w:rPr>
      </w:pPr>
    </w:p>
    <w:p w14:paraId="25996485" w14:textId="77777777" w:rsidR="00E57154" w:rsidRPr="00E57154" w:rsidRDefault="00E57154" w:rsidP="00E57154">
      <w:pPr>
        <w:shd w:val="clear" w:color="auto" w:fill="FFFFFF"/>
        <w:spacing w:after="150"/>
        <w:rPr>
          <w:rFonts w:ascii="Calibri" w:eastAsia="Times New Roman" w:hAnsi="Calibri" w:cs="Calibri"/>
          <w:color w:val="000000" w:themeColor="text1"/>
          <w:lang w:eastAsia="it-IT"/>
        </w:rPr>
      </w:pPr>
      <w:r w:rsidRPr="00E57154">
        <w:rPr>
          <w:rFonts w:ascii="Calibri" w:eastAsia="Times New Roman" w:hAnsi="Calibri" w:cs="Calibri"/>
          <w:b/>
          <w:bCs/>
          <w:color w:val="000000" w:themeColor="text1"/>
          <w:lang w:eastAsia="it-IT"/>
        </w:rPr>
        <w:t xml:space="preserve">Daniele </w:t>
      </w:r>
      <w:proofErr w:type="spellStart"/>
      <w:r w:rsidRPr="00E57154">
        <w:rPr>
          <w:rFonts w:ascii="Calibri" w:eastAsia="Times New Roman" w:hAnsi="Calibri" w:cs="Calibri"/>
          <w:b/>
          <w:bCs/>
          <w:color w:val="000000" w:themeColor="text1"/>
          <w:lang w:eastAsia="it-IT"/>
        </w:rPr>
        <w:t>Campobenedetto</w:t>
      </w:r>
      <w:proofErr w:type="spellEnd"/>
      <w:r w:rsidRPr="00E57154">
        <w:rPr>
          <w:rFonts w:ascii="Calibri" w:eastAsia="Times New Roman" w:hAnsi="Calibri" w:cs="Calibri"/>
          <w:color w:val="000000" w:themeColor="text1"/>
          <w:lang w:eastAsia="it-IT"/>
        </w:rPr>
        <w:t xml:space="preserve"> è architetto e ricercatore in Composizione Architettonica e Urbana presso il Dipartimento di Architettura e Design de Politecnico di Torino. Nel 2015 ha conseguito il dottorato di ricerca in Storia dell’Urbanistica presso il politecnico di Torino e in Architecture presso l’Université Paris Est. La sua ricerca esplora in particolare le trasformazioni urbane e il progetto urbano nelle città Europee, concentrandosi sulla tipologia architettonica e sulle regole della città. Dal 2018 è membro del centro di ricerca interdisciplinare Future Urban Legacy Lab del Politecnico di Torino. È redattore della rivista </w:t>
      </w:r>
      <w:proofErr w:type="spellStart"/>
      <w:r w:rsidRPr="00E57154">
        <w:rPr>
          <w:rFonts w:ascii="Calibri" w:eastAsia="Times New Roman" w:hAnsi="Calibri" w:cs="Calibri"/>
          <w:color w:val="000000" w:themeColor="text1"/>
          <w:lang w:eastAsia="it-IT"/>
        </w:rPr>
        <w:t>Ardeth</w:t>
      </w:r>
      <w:proofErr w:type="spellEnd"/>
      <w:r w:rsidRPr="00E57154">
        <w:rPr>
          <w:rFonts w:ascii="Calibri" w:eastAsia="Times New Roman" w:hAnsi="Calibri" w:cs="Calibri"/>
          <w:color w:val="000000" w:themeColor="text1"/>
          <w:lang w:eastAsia="it-IT"/>
        </w:rPr>
        <w:t xml:space="preserve"> – </w:t>
      </w:r>
      <w:proofErr w:type="spellStart"/>
      <w:r w:rsidRPr="00E57154">
        <w:rPr>
          <w:rFonts w:ascii="Calibri" w:eastAsia="Times New Roman" w:hAnsi="Calibri" w:cs="Calibri"/>
          <w:color w:val="000000" w:themeColor="text1"/>
          <w:lang w:eastAsia="it-IT"/>
        </w:rPr>
        <w:t>Architectural</w:t>
      </w:r>
      <w:proofErr w:type="spellEnd"/>
      <w:r w:rsidRPr="00E57154">
        <w:rPr>
          <w:rFonts w:ascii="Calibri" w:eastAsia="Times New Roman" w:hAnsi="Calibri" w:cs="Calibri"/>
          <w:color w:val="000000" w:themeColor="text1"/>
          <w:lang w:eastAsia="it-IT"/>
        </w:rPr>
        <w:t xml:space="preserve"> Design Theory.</w:t>
      </w:r>
    </w:p>
    <w:p w14:paraId="08B2095A" w14:textId="77777777" w:rsidR="00E57154" w:rsidRPr="00E57154" w:rsidRDefault="00E57154" w:rsidP="00E57154">
      <w:pPr>
        <w:rPr>
          <w:rFonts w:ascii="Times New Roman" w:eastAsia="Times New Roman" w:hAnsi="Times New Roman" w:cs="Times New Roman"/>
          <w:lang w:eastAsia="it-IT"/>
        </w:rPr>
      </w:pPr>
    </w:p>
    <w:p w14:paraId="072041E6" w14:textId="77777777" w:rsidR="00A152CB" w:rsidRPr="00EB5F2B" w:rsidRDefault="00A152CB" w:rsidP="00A152CB">
      <w:pPr>
        <w:rPr>
          <w:rFonts w:ascii="Calibri" w:eastAsia="Times New Roman" w:hAnsi="Calibri" w:cs="Calibri"/>
          <w:color w:val="000000" w:themeColor="text1"/>
          <w:lang w:eastAsia="it-IT"/>
        </w:rPr>
      </w:pPr>
    </w:p>
    <w:p w14:paraId="1922C9F2" w14:textId="028037B5" w:rsidR="00832776" w:rsidRPr="00EB5F2B" w:rsidRDefault="00832776" w:rsidP="00A152CB">
      <w:pPr>
        <w:shd w:val="clear" w:color="auto" w:fill="FFFFFF"/>
        <w:spacing w:after="150"/>
        <w:rPr>
          <w:rFonts w:ascii="Calibri" w:eastAsia="Times New Roman" w:hAnsi="Calibri" w:cs="Calibri"/>
          <w:color w:val="000000" w:themeColor="text1"/>
          <w:lang w:eastAsia="it-IT"/>
        </w:rPr>
      </w:pPr>
    </w:p>
    <w:sectPr w:rsidR="00832776" w:rsidRPr="00EB5F2B" w:rsidSect="005045B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DB4"/>
    <w:rsid w:val="00383026"/>
    <w:rsid w:val="005045B9"/>
    <w:rsid w:val="005B3641"/>
    <w:rsid w:val="00651A63"/>
    <w:rsid w:val="0070220B"/>
    <w:rsid w:val="00832776"/>
    <w:rsid w:val="008E19ED"/>
    <w:rsid w:val="00A152CB"/>
    <w:rsid w:val="00C23DB4"/>
    <w:rsid w:val="00CC3C5D"/>
    <w:rsid w:val="00D337B1"/>
    <w:rsid w:val="00D76F38"/>
    <w:rsid w:val="00E57154"/>
    <w:rsid w:val="00EB5F2B"/>
    <w:rsid w:val="00ED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D648C"/>
  <w15:chartTrackingRefBased/>
  <w15:docId w15:val="{E0077DB5-0C84-D34F-ACF8-53F224C56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23DB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23DB4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C23DB4"/>
    <w:rPr>
      <w:b/>
      <w:bCs/>
    </w:rPr>
  </w:style>
  <w:style w:type="character" w:customStyle="1" w:styleId="apple-converted-space">
    <w:name w:val="apple-converted-space"/>
    <w:basedOn w:val="Carpredefinitoparagrafo"/>
    <w:rsid w:val="00C23DB4"/>
  </w:style>
  <w:style w:type="character" w:styleId="Collegamentovisitato">
    <w:name w:val="FollowedHyperlink"/>
    <w:basedOn w:val="Carpredefinitoparagrafo"/>
    <w:uiPriority w:val="99"/>
    <w:semiHidden/>
    <w:unhideWhenUsed/>
    <w:rsid w:val="0070220B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70220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corsivo">
    <w:name w:val="Emphasis"/>
    <w:basedOn w:val="Carpredefinitoparagrafo"/>
    <w:uiPriority w:val="20"/>
    <w:qFormat/>
    <w:rsid w:val="007022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3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0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4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533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752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833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62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1507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092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790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375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0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8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76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60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810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0526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2688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324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421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324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31310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9494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4427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0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9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184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248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865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524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612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692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288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625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482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625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24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5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0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7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3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7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78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2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18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459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767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326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429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4125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96611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040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3075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1734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9854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3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0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053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279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3411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35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7791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51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608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2030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1219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47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449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37222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209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094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213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700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2151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3584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9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4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0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6845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3215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570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9353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995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8156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30484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8122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2763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4925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5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2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9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1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1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0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360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9786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269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9044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0483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6525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30700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70316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751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8289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3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9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0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428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826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183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142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058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670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314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letteraventidue.com/it/prodotto/569/linfrastruttura-della-cit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3A6927-B9A3-F941-9952-23A7503D5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Distefano</dc:creator>
  <cp:keywords/>
  <dc:description/>
  <cp:lastModifiedBy>Alb Scalia</cp:lastModifiedBy>
  <cp:revision>11</cp:revision>
  <dcterms:created xsi:type="dcterms:W3CDTF">2022-02-03T14:02:00Z</dcterms:created>
  <dcterms:modified xsi:type="dcterms:W3CDTF">2022-07-07T11:11:00Z</dcterms:modified>
</cp:coreProperties>
</file>